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F6" w:rsidRPr="00F52EF6" w:rsidRDefault="00F52EF6" w:rsidP="00F52EF6">
      <w:pPr>
        <w:shd w:val="clear" w:color="auto" w:fill="FFFFFF"/>
        <w:spacing w:before="160" w:after="160" w:line="312" w:lineRule="atLeast"/>
        <w:outlineLvl w:val="1"/>
        <w:rPr>
          <w:rFonts w:ascii="Arial" w:eastAsia="Times New Roman" w:hAnsi="Arial" w:cs="Arial"/>
          <w:b/>
          <w:bCs/>
          <w:color w:val="401564"/>
          <w:sz w:val="34"/>
          <w:szCs w:val="34"/>
          <w:lang w:eastAsia="en-GB"/>
        </w:rPr>
      </w:pPr>
      <w:r w:rsidRPr="00F52EF6">
        <w:rPr>
          <w:rFonts w:ascii="Arial" w:eastAsia="Times New Roman" w:hAnsi="Arial" w:cs="Arial"/>
          <w:b/>
          <w:bCs/>
          <w:color w:val="401564"/>
          <w:sz w:val="34"/>
          <w:szCs w:val="34"/>
          <w:lang w:eastAsia="en-GB"/>
        </w:rPr>
        <w:t>Consultant's Agreement</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 1. Introduction and Definitions:</w:t>
      </w:r>
    </w:p>
    <w:p w:rsidR="00F52EF6" w:rsidRPr="00F52EF6" w:rsidRDefault="00F52EF6" w:rsidP="006B6A65">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 xml:space="preserve">This Agreement is between </w:t>
      </w:r>
      <w:r w:rsidR="002C38AC" w:rsidRPr="00C253FC">
        <w:rPr>
          <w:rFonts w:ascii="Arial" w:hAnsi="Arial" w:cs="Arial"/>
          <w:color w:val="FF0000"/>
          <w:sz w:val="18"/>
          <w:szCs w:val="18"/>
        </w:rPr>
        <w:t>[COMPANY NAME &amp; ADDRESS]</w:t>
      </w:r>
      <w:r w:rsidR="002C38AC" w:rsidRPr="00A808D5">
        <w:rPr>
          <w:rFonts w:ascii="Arial" w:hAnsi="Arial" w:cs="Arial"/>
          <w:i/>
        </w:rPr>
        <w:t xml:space="preserve"> </w:t>
      </w:r>
      <w:r w:rsidRPr="00F52EF6">
        <w:rPr>
          <w:rFonts w:ascii="Arial" w:eastAsia="Times New Roman" w:hAnsi="Arial" w:cs="Arial"/>
          <w:color w:val="22082D"/>
          <w:sz w:val="18"/>
          <w:szCs w:val="18"/>
          <w:lang w:eastAsia="en-GB"/>
        </w:rPr>
        <w:t>(herein</w:t>
      </w:r>
      <w:r>
        <w:rPr>
          <w:rFonts w:ascii="Arial" w:eastAsia="Times New Roman" w:hAnsi="Arial" w:cs="Arial"/>
          <w:color w:val="22082D"/>
          <w:sz w:val="18"/>
          <w:szCs w:val="18"/>
          <w:lang w:eastAsia="en-GB"/>
        </w:rPr>
        <w:t xml:space="preserve"> after called </w:t>
      </w:r>
      <w:r w:rsidR="002C38AC">
        <w:rPr>
          <w:rFonts w:ascii="Arial" w:eastAsia="Times New Roman" w:hAnsi="Arial" w:cs="Arial"/>
          <w:color w:val="22082D"/>
          <w:sz w:val="18"/>
          <w:szCs w:val="18"/>
          <w:lang w:eastAsia="en-GB"/>
        </w:rPr>
        <w:t>‘The Company’</w:t>
      </w:r>
      <w:r>
        <w:rPr>
          <w:rFonts w:ascii="Arial" w:eastAsia="Times New Roman" w:hAnsi="Arial" w:cs="Arial"/>
          <w:color w:val="22082D"/>
          <w:sz w:val="18"/>
          <w:szCs w:val="18"/>
          <w:lang w:eastAsia="en-GB"/>
        </w:rPr>
        <w:t xml:space="preserve">) and </w:t>
      </w:r>
      <w:r w:rsidR="002C38AC" w:rsidRPr="00C253FC">
        <w:rPr>
          <w:rFonts w:ascii="Arial" w:hAnsi="Arial" w:cs="Arial"/>
          <w:color w:val="FF0000"/>
          <w:sz w:val="18"/>
          <w:szCs w:val="18"/>
        </w:rPr>
        <w:t>[CONSULTANT NAME &amp; ADDRESS]</w:t>
      </w:r>
      <w:r w:rsidR="002C38AC" w:rsidRPr="00F52EF6">
        <w:rPr>
          <w:rFonts w:ascii="Arial" w:eastAsia="Times New Roman" w:hAnsi="Arial" w:cs="Arial"/>
          <w:color w:val="22082D"/>
          <w:sz w:val="18"/>
          <w:szCs w:val="18"/>
          <w:lang w:eastAsia="en-GB"/>
        </w:rPr>
        <w:t xml:space="preserve"> </w:t>
      </w:r>
      <w:r w:rsidRPr="00F52EF6">
        <w:rPr>
          <w:rFonts w:ascii="Arial" w:eastAsia="Times New Roman" w:hAnsi="Arial" w:cs="Arial"/>
          <w:color w:val="22082D"/>
          <w:sz w:val="18"/>
          <w:szCs w:val="18"/>
          <w:lang w:eastAsia="en-GB"/>
        </w:rPr>
        <w:t>(herein after called 'the Consultant').</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The Agreement will be in accordance with the following Terms and Conditions unless and until an alternative is specifically agreed be</w:t>
      </w:r>
      <w:bookmarkStart w:id="0" w:name="_GoBack"/>
      <w:bookmarkEnd w:id="0"/>
      <w:r w:rsidRPr="00F52EF6">
        <w:rPr>
          <w:rFonts w:ascii="Arial" w:eastAsia="Times New Roman" w:hAnsi="Arial" w:cs="Arial"/>
          <w:color w:val="22082D"/>
          <w:sz w:val="18"/>
          <w:szCs w:val="18"/>
          <w:lang w:eastAsia="en-GB"/>
        </w:rPr>
        <w:t>tween the Parties.</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2. Purpose of the Agreement:</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The purpose of the Agreement is</w:t>
      </w:r>
      <w:proofErr w:type="gramStart"/>
      <w:r w:rsidRPr="00F52EF6">
        <w:rPr>
          <w:rFonts w:ascii="Arial" w:eastAsia="Times New Roman" w:hAnsi="Arial" w:cs="Arial"/>
          <w:color w:val="22082D"/>
          <w:sz w:val="18"/>
          <w:szCs w:val="18"/>
          <w:lang w:eastAsia="en-GB"/>
        </w:rPr>
        <w:t>:</w:t>
      </w:r>
      <w:proofErr w:type="gramEnd"/>
      <w:r w:rsidRPr="00F52EF6">
        <w:rPr>
          <w:rFonts w:ascii="Arial" w:eastAsia="Times New Roman" w:hAnsi="Arial" w:cs="Arial"/>
          <w:color w:val="22082D"/>
          <w:sz w:val="18"/>
          <w:szCs w:val="18"/>
          <w:lang w:eastAsia="en-GB"/>
        </w:rPr>
        <w:br/>
      </w:r>
      <w:r>
        <w:rPr>
          <w:rFonts w:ascii="Arial" w:eastAsia="Times New Roman" w:hAnsi="Arial" w:cs="Arial"/>
          <w:color w:val="22082D"/>
          <w:sz w:val="18"/>
          <w:szCs w:val="18"/>
          <w:lang w:eastAsia="en-GB"/>
        </w:rPr>
        <w:t>To outline the responsibilities and agreements of both parties in relation to the hiring of the Consultant’</w:t>
      </w:r>
      <w:r w:rsidR="00BB2D0D">
        <w:rPr>
          <w:rFonts w:ascii="Arial" w:eastAsia="Times New Roman" w:hAnsi="Arial" w:cs="Arial"/>
          <w:color w:val="22082D"/>
          <w:sz w:val="18"/>
          <w:szCs w:val="18"/>
          <w:lang w:eastAsia="en-GB"/>
        </w:rPr>
        <w:t xml:space="preserve">s services in order to </w:t>
      </w:r>
      <w:r w:rsidR="00BE082D">
        <w:rPr>
          <w:rFonts w:ascii="Arial" w:eastAsia="Times New Roman" w:hAnsi="Arial" w:cs="Arial"/>
          <w:color w:val="22082D"/>
          <w:sz w:val="18"/>
          <w:szCs w:val="18"/>
          <w:lang w:eastAsia="en-GB"/>
        </w:rPr>
        <w:t>conduct design work</w:t>
      </w:r>
      <w:r w:rsidR="00BB2D0D">
        <w:rPr>
          <w:rFonts w:ascii="Arial" w:eastAsia="Times New Roman" w:hAnsi="Arial" w:cs="Arial"/>
          <w:color w:val="22082D"/>
          <w:sz w:val="18"/>
          <w:szCs w:val="18"/>
          <w:lang w:eastAsia="en-GB"/>
        </w:rPr>
        <w:t xml:space="preserve"> for </w:t>
      </w:r>
      <w:r w:rsidR="002C38AC">
        <w:rPr>
          <w:rFonts w:ascii="Arial" w:eastAsia="Times New Roman" w:hAnsi="Arial" w:cs="Arial"/>
          <w:color w:val="22082D"/>
          <w:sz w:val="18"/>
          <w:szCs w:val="18"/>
          <w:lang w:eastAsia="en-GB"/>
        </w:rPr>
        <w:t>The Company</w:t>
      </w:r>
      <w:r w:rsidR="00BB2D0D">
        <w:rPr>
          <w:rFonts w:ascii="Arial" w:eastAsia="Times New Roman" w:hAnsi="Arial" w:cs="Arial"/>
          <w:color w:val="22082D"/>
          <w:sz w:val="18"/>
          <w:szCs w:val="18"/>
          <w:lang w:eastAsia="en-GB"/>
        </w:rPr>
        <w:t>.</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3. Commencement date and duration of the Agreement:</w:t>
      </w:r>
    </w:p>
    <w:p w:rsid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 xml:space="preserve">This Agreement will commence on </w:t>
      </w:r>
      <w:r w:rsidR="002C38AC" w:rsidRPr="002C38AC">
        <w:rPr>
          <w:rFonts w:ascii="Arial" w:eastAsia="Times New Roman" w:hAnsi="Arial" w:cs="Arial"/>
          <w:color w:val="FF0000"/>
          <w:sz w:val="18"/>
          <w:szCs w:val="18"/>
          <w:lang w:eastAsia="en-GB"/>
        </w:rPr>
        <w:t>[DATE]</w:t>
      </w:r>
      <w:r w:rsidRPr="002C38AC">
        <w:rPr>
          <w:rFonts w:ascii="Arial" w:eastAsia="Times New Roman" w:hAnsi="Arial" w:cs="Arial"/>
          <w:color w:val="FF0000"/>
          <w:sz w:val="18"/>
          <w:szCs w:val="18"/>
          <w:lang w:eastAsia="en-GB"/>
        </w:rPr>
        <w:t xml:space="preserve"> </w:t>
      </w:r>
      <w:r w:rsidRPr="00F52EF6">
        <w:rPr>
          <w:rFonts w:ascii="Arial" w:eastAsia="Times New Roman" w:hAnsi="Arial" w:cs="Arial"/>
          <w:color w:val="22082D"/>
          <w:sz w:val="18"/>
          <w:szCs w:val="18"/>
          <w:lang w:eastAsia="en-GB"/>
        </w:rPr>
        <w:t xml:space="preserve">and </w:t>
      </w:r>
      <w:r w:rsidR="006B6A65">
        <w:rPr>
          <w:rFonts w:ascii="Arial" w:eastAsia="Times New Roman" w:hAnsi="Arial" w:cs="Arial"/>
          <w:color w:val="22082D"/>
          <w:sz w:val="18"/>
          <w:szCs w:val="18"/>
          <w:lang w:eastAsia="en-GB"/>
        </w:rPr>
        <w:t xml:space="preserve">terminates on </w:t>
      </w:r>
      <w:r w:rsidR="002C38AC" w:rsidRPr="002C38AC">
        <w:rPr>
          <w:rFonts w:ascii="Arial" w:eastAsia="Times New Roman" w:hAnsi="Arial" w:cs="Arial"/>
          <w:color w:val="FF0000"/>
          <w:sz w:val="18"/>
          <w:szCs w:val="18"/>
          <w:lang w:eastAsia="en-GB"/>
        </w:rPr>
        <w:t>[DATE]</w:t>
      </w:r>
      <w:r w:rsidR="006B6A65" w:rsidRPr="002C38AC">
        <w:rPr>
          <w:rFonts w:ascii="Arial" w:eastAsia="Times New Roman" w:hAnsi="Arial" w:cs="Arial"/>
          <w:color w:val="FF0000"/>
          <w:sz w:val="18"/>
          <w:szCs w:val="18"/>
          <w:lang w:eastAsia="en-GB"/>
        </w:rPr>
        <w:t xml:space="preserve"> </w:t>
      </w:r>
      <w:r w:rsidR="006B6A65">
        <w:rPr>
          <w:rFonts w:ascii="Arial" w:eastAsia="Times New Roman" w:hAnsi="Arial" w:cs="Arial"/>
          <w:color w:val="22082D"/>
          <w:sz w:val="18"/>
          <w:szCs w:val="18"/>
          <w:lang w:eastAsia="en-GB"/>
        </w:rPr>
        <w:t xml:space="preserve">and </w:t>
      </w:r>
      <w:r w:rsidRPr="00F52EF6">
        <w:rPr>
          <w:rFonts w:ascii="Arial" w:eastAsia="Times New Roman" w:hAnsi="Arial" w:cs="Arial"/>
          <w:color w:val="22082D"/>
          <w:sz w:val="18"/>
          <w:szCs w:val="18"/>
          <w:lang w:eastAsia="en-GB"/>
        </w:rPr>
        <w:t>is to be carried out in accordance with the following conditions</w:t>
      </w:r>
      <w:proofErr w:type="gramStart"/>
      <w:r w:rsidRPr="00F52EF6">
        <w:rPr>
          <w:rFonts w:ascii="Arial" w:eastAsia="Times New Roman" w:hAnsi="Arial" w:cs="Arial"/>
          <w:color w:val="22082D"/>
          <w:sz w:val="18"/>
          <w:szCs w:val="18"/>
          <w:lang w:eastAsia="en-GB"/>
        </w:rPr>
        <w:t>:</w:t>
      </w:r>
      <w:proofErr w:type="gramEnd"/>
      <w:r w:rsidRPr="00F52EF6">
        <w:rPr>
          <w:rFonts w:ascii="Arial" w:eastAsia="Times New Roman" w:hAnsi="Arial" w:cs="Arial"/>
          <w:color w:val="22082D"/>
          <w:sz w:val="18"/>
          <w:szCs w:val="18"/>
          <w:lang w:eastAsia="en-GB"/>
        </w:rPr>
        <w:br/>
        <w:t xml:space="preserve">It may be terminated by either party giving one month's notice in writing. </w:t>
      </w:r>
      <w:r w:rsidR="002C38AC">
        <w:rPr>
          <w:rFonts w:ascii="Arial" w:eastAsia="Times New Roman" w:hAnsi="Arial" w:cs="Arial"/>
          <w:color w:val="22082D"/>
          <w:sz w:val="18"/>
          <w:szCs w:val="18"/>
          <w:lang w:eastAsia="en-GB"/>
        </w:rPr>
        <w:t>The Company</w:t>
      </w:r>
      <w:r>
        <w:rPr>
          <w:rFonts w:ascii="Arial" w:eastAsia="Times New Roman" w:hAnsi="Arial" w:cs="Arial"/>
          <w:color w:val="22082D"/>
          <w:sz w:val="18"/>
          <w:szCs w:val="18"/>
          <w:lang w:eastAsia="en-GB"/>
        </w:rPr>
        <w:t xml:space="preserve"> </w:t>
      </w:r>
      <w:r w:rsidRPr="00F52EF6">
        <w:rPr>
          <w:rFonts w:ascii="Arial" w:eastAsia="Times New Roman" w:hAnsi="Arial" w:cs="Arial"/>
          <w:color w:val="22082D"/>
          <w:sz w:val="18"/>
          <w:szCs w:val="18"/>
          <w:lang w:eastAsia="en-GB"/>
        </w:rPr>
        <w:t xml:space="preserve">may terminate the agreement immediately in the event that the Consultant commits any material breach of the terms of this Agreement, where a consultant acts negligently, or in a manner that seriously harms the reputation of </w:t>
      </w:r>
      <w:r w:rsidR="002C38AC">
        <w:rPr>
          <w:rFonts w:ascii="Arial" w:eastAsia="Times New Roman" w:hAnsi="Arial" w:cs="Arial"/>
          <w:color w:val="22082D"/>
          <w:sz w:val="18"/>
          <w:szCs w:val="18"/>
          <w:lang w:eastAsia="en-GB"/>
        </w:rPr>
        <w:t>The Company</w:t>
      </w:r>
      <w:r w:rsidRPr="00F52EF6">
        <w:rPr>
          <w:rFonts w:ascii="Arial" w:eastAsia="Times New Roman" w:hAnsi="Arial" w:cs="Arial"/>
          <w:color w:val="22082D"/>
          <w:sz w:val="18"/>
          <w:szCs w:val="18"/>
          <w:lang w:eastAsia="en-GB"/>
        </w:rPr>
        <w:t>, or behaves in a way that is inconsistent with the</w:t>
      </w:r>
      <w:r>
        <w:rPr>
          <w:rFonts w:ascii="Arial" w:eastAsia="Times New Roman" w:hAnsi="Arial" w:cs="Arial"/>
          <w:color w:val="22082D"/>
          <w:sz w:val="18"/>
          <w:szCs w:val="18"/>
          <w:lang w:eastAsia="en-GB"/>
        </w:rPr>
        <w:t xml:space="preserve"> </w:t>
      </w:r>
      <w:proofErr w:type="spellStart"/>
      <w:r w:rsidR="002C38AC">
        <w:rPr>
          <w:rFonts w:ascii="Arial" w:eastAsia="Times New Roman" w:hAnsi="Arial" w:cs="Arial"/>
          <w:color w:val="22082D"/>
          <w:sz w:val="18"/>
          <w:szCs w:val="18"/>
          <w:lang w:eastAsia="en-GB"/>
        </w:rPr>
        <w:t>The</w:t>
      </w:r>
      <w:proofErr w:type="spellEnd"/>
      <w:r w:rsidR="002C38AC">
        <w:rPr>
          <w:rFonts w:ascii="Arial" w:eastAsia="Times New Roman" w:hAnsi="Arial" w:cs="Arial"/>
          <w:color w:val="22082D"/>
          <w:sz w:val="18"/>
          <w:szCs w:val="18"/>
          <w:lang w:eastAsia="en-GB"/>
        </w:rPr>
        <w:t xml:space="preserve"> Company</w:t>
      </w:r>
      <w:r>
        <w:rPr>
          <w:rFonts w:ascii="Arial" w:eastAsia="Times New Roman" w:hAnsi="Arial" w:cs="Arial"/>
          <w:color w:val="22082D"/>
          <w:sz w:val="18"/>
          <w:szCs w:val="18"/>
          <w:lang w:eastAsia="en-GB"/>
        </w:rPr>
        <w:t>’s</w:t>
      </w:r>
      <w:r w:rsidRPr="00F52EF6">
        <w:rPr>
          <w:rFonts w:ascii="Arial" w:eastAsia="Times New Roman" w:hAnsi="Arial" w:cs="Arial"/>
          <w:color w:val="22082D"/>
          <w:sz w:val="18"/>
          <w:szCs w:val="18"/>
          <w:lang w:eastAsia="en-GB"/>
        </w:rPr>
        <w:t xml:space="preserve"> disciplinary rules.</w:t>
      </w:r>
    </w:p>
    <w:p w:rsidR="006B6A65" w:rsidRPr="00F52EF6" w:rsidRDefault="006B6A65" w:rsidP="00F52EF6">
      <w:pPr>
        <w:shd w:val="clear" w:color="auto" w:fill="FFFFFF"/>
        <w:spacing w:before="240" w:after="240" w:line="240" w:lineRule="atLeast"/>
        <w:rPr>
          <w:rFonts w:ascii="Arial" w:eastAsia="Times New Roman" w:hAnsi="Arial" w:cs="Arial"/>
          <w:color w:val="22082D"/>
          <w:sz w:val="18"/>
          <w:szCs w:val="18"/>
          <w:lang w:eastAsia="en-GB"/>
        </w:rPr>
      </w:pPr>
      <w:r>
        <w:rPr>
          <w:rFonts w:ascii="Arial" w:eastAsia="Times New Roman" w:hAnsi="Arial" w:cs="Arial"/>
          <w:color w:val="22082D"/>
          <w:sz w:val="18"/>
          <w:szCs w:val="18"/>
          <w:lang w:eastAsia="en-GB"/>
        </w:rPr>
        <w:t>The contract term may be extended after discussions between the parties at which point a new contract will be issued.</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4. Fees and expenses:</w:t>
      </w:r>
    </w:p>
    <w:p w:rsid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Fees for the Agreement will be as follows:</w:t>
      </w:r>
    </w:p>
    <w:p w:rsidR="003547EE" w:rsidRDefault="002C38AC" w:rsidP="00F52EF6">
      <w:pPr>
        <w:shd w:val="clear" w:color="auto" w:fill="FFFFFF"/>
        <w:spacing w:before="240" w:after="240" w:line="240" w:lineRule="atLeast"/>
        <w:rPr>
          <w:rFonts w:ascii="Arial" w:eastAsia="Times New Roman" w:hAnsi="Arial" w:cs="Arial"/>
          <w:color w:val="22082D"/>
          <w:sz w:val="18"/>
          <w:szCs w:val="18"/>
          <w:lang w:eastAsia="en-GB"/>
        </w:rPr>
      </w:pPr>
      <w:r>
        <w:rPr>
          <w:rFonts w:ascii="Arial" w:eastAsia="Times New Roman" w:hAnsi="Arial" w:cs="Arial"/>
          <w:color w:val="22082D"/>
          <w:sz w:val="18"/>
          <w:szCs w:val="18"/>
          <w:lang w:eastAsia="en-GB"/>
        </w:rPr>
        <w:t>The Company</w:t>
      </w:r>
      <w:r w:rsidR="003547EE">
        <w:rPr>
          <w:rFonts w:ascii="Arial" w:eastAsia="Times New Roman" w:hAnsi="Arial" w:cs="Arial"/>
          <w:color w:val="22082D"/>
          <w:sz w:val="18"/>
          <w:szCs w:val="18"/>
          <w:lang w:eastAsia="en-GB"/>
        </w:rPr>
        <w:t xml:space="preserve"> will pay the Consultant the pro rata rate of </w:t>
      </w:r>
      <w:r w:rsidRPr="002C38AC">
        <w:rPr>
          <w:rFonts w:ascii="Arial" w:eastAsia="Times New Roman" w:hAnsi="Arial" w:cs="Arial"/>
          <w:color w:val="FF0000"/>
          <w:sz w:val="18"/>
          <w:szCs w:val="18"/>
          <w:lang w:eastAsia="en-GB"/>
        </w:rPr>
        <w:t>[£FEE]</w:t>
      </w:r>
      <w:r w:rsidR="003547EE" w:rsidRPr="002C38AC">
        <w:rPr>
          <w:rFonts w:ascii="Arial" w:eastAsia="Times New Roman" w:hAnsi="Arial" w:cs="Arial"/>
          <w:color w:val="FF0000"/>
          <w:sz w:val="18"/>
          <w:szCs w:val="18"/>
          <w:lang w:eastAsia="en-GB"/>
        </w:rPr>
        <w:t xml:space="preserve"> </w:t>
      </w:r>
      <w:r w:rsidR="003547EE">
        <w:rPr>
          <w:rFonts w:ascii="Arial" w:eastAsia="Times New Roman" w:hAnsi="Arial" w:cs="Arial"/>
          <w:color w:val="22082D"/>
          <w:sz w:val="18"/>
          <w:szCs w:val="18"/>
          <w:lang w:eastAsia="en-GB"/>
        </w:rPr>
        <w:t>per calendar month for number of days the Consultant’s services are required during the month.</w:t>
      </w:r>
      <w:r w:rsidR="006B6A65">
        <w:rPr>
          <w:rFonts w:ascii="Arial" w:eastAsia="Times New Roman" w:hAnsi="Arial" w:cs="Arial"/>
          <w:color w:val="22082D"/>
          <w:sz w:val="18"/>
          <w:szCs w:val="18"/>
          <w:lang w:eastAsia="en-GB"/>
        </w:rPr>
        <w:t xml:space="preserve"> </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Where necessary, VAT will be added at the appropriate rate.</w:t>
      </w:r>
      <w:r w:rsidRPr="00F52EF6">
        <w:rPr>
          <w:rFonts w:ascii="Arial" w:eastAsia="Times New Roman" w:hAnsi="Arial" w:cs="Arial"/>
          <w:color w:val="22082D"/>
          <w:sz w:val="18"/>
          <w:szCs w:val="18"/>
          <w:lang w:eastAsia="en-GB"/>
        </w:rPr>
        <w:br/>
        <w:t>Where appropriate, travel, subsistence and other expenses will be paid</w:t>
      </w:r>
      <w:r w:rsidR="003547EE">
        <w:rPr>
          <w:rFonts w:ascii="Arial" w:eastAsia="Times New Roman" w:hAnsi="Arial" w:cs="Arial"/>
          <w:color w:val="22082D"/>
          <w:sz w:val="18"/>
          <w:szCs w:val="18"/>
          <w:lang w:eastAsia="en-GB"/>
        </w:rPr>
        <w:t xml:space="preserve"> but</w:t>
      </w:r>
      <w:r w:rsidRPr="00F52EF6">
        <w:rPr>
          <w:rFonts w:ascii="Arial" w:eastAsia="Times New Roman" w:hAnsi="Arial" w:cs="Arial"/>
          <w:color w:val="22082D"/>
          <w:sz w:val="18"/>
          <w:szCs w:val="18"/>
          <w:lang w:eastAsia="en-GB"/>
        </w:rPr>
        <w:t xml:space="preserve"> </w:t>
      </w:r>
      <w:r w:rsidR="00187040">
        <w:rPr>
          <w:rFonts w:ascii="Arial" w:eastAsia="Times New Roman" w:hAnsi="Arial" w:cs="Arial"/>
          <w:color w:val="22082D"/>
          <w:sz w:val="18"/>
          <w:szCs w:val="18"/>
          <w:lang w:eastAsia="en-GB"/>
        </w:rPr>
        <w:t>only if</w:t>
      </w:r>
      <w:r w:rsidRPr="00F52EF6">
        <w:rPr>
          <w:rFonts w:ascii="Arial" w:eastAsia="Times New Roman" w:hAnsi="Arial" w:cs="Arial"/>
          <w:color w:val="22082D"/>
          <w:sz w:val="18"/>
          <w:szCs w:val="18"/>
          <w:lang w:eastAsia="en-GB"/>
        </w:rPr>
        <w:t xml:space="preserve"> specifically agreed, in advance</w:t>
      </w:r>
      <w:r w:rsidR="00187040">
        <w:rPr>
          <w:rFonts w:ascii="Arial" w:eastAsia="Times New Roman" w:hAnsi="Arial" w:cs="Arial"/>
          <w:color w:val="22082D"/>
          <w:sz w:val="18"/>
          <w:szCs w:val="18"/>
          <w:lang w:eastAsia="en-GB"/>
        </w:rPr>
        <w:t xml:space="preserve"> of the expenses being incurred</w:t>
      </w:r>
      <w:r w:rsidRPr="00F52EF6">
        <w:rPr>
          <w:rFonts w:ascii="Arial" w:eastAsia="Times New Roman" w:hAnsi="Arial" w:cs="Arial"/>
          <w:color w:val="22082D"/>
          <w:sz w:val="18"/>
          <w:szCs w:val="18"/>
          <w:lang w:eastAsia="en-GB"/>
        </w:rPr>
        <w:t>, with the Consultant.</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5. Invoices and payment:</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 xml:space="preserve">Unless specifically agreed otherwise, invoices will be submitted monthly by the Consultant and payment made </w:t>
      </w:r>
      <w:r w:rsidR="003547EE">
        <w:rPr>
          <w:rFonts w:ascii="Arial" w:eastAsia="Times New Roman" w:hAnsi="Arial" w:cs="Arial"/>
          <w:color w:val="22082D"/>
          <w:sz w:val="18"/>
          <w:szCs w:val="18"/>
          <w:lang w:eastAsia="en-GB"/>
        </w:rPr>
        <w:t>as soon as possible</w:t>
      </w:r>
      <w:r w:rsidRPr="00F52EF6">
        <w:rPr>
          <w:rFonts w:ascii="Arial" w:eastAsia="Times New Roman" w:hAnsi="Arial" w:cs="Arial"/>
          <w:color w:val="22082D"/>
          <w:sz w:val="18"/>
          <w:szCs w:val="18"/>
          <w:lang w:eastAsia="en-GB"/>
        </w:rPr>
        <w:t>.</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6. Taxation:</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 xml:space="preserve">The Consultant is a self-employed person responsible for taxation and National Insurance or similar liabilities or contributions in respect of the fees and the Consultant will indemnify </w:t>
      </w:r>
      <w:r w:rsidR="002C38AC">
        <w:rPr>
          <w:rFonts w:ascii="Arial" w:eastAsia="Times New Roman" w:hAnsi="Arial" w:cs="Arial"/>
          <w:color w:val="22082D"/>
          <w:sz w:val="18"/>
          <w:szCs w:val="18"/>
          <w:lang w:eastAsia="en-GB"/>
        </w:rPr>
        <w:t>The Company</w:t>
      </w:r>
      <w:r w:rsidR="003547EE">
        <w:rPr>
          <w:rFonts w:ascii="Arial" w:eastAsia="Times New Roman" w:hAnsi="Arial" w:cs="Arial"/>
          <w:color w:val="22082D"/>
          <w:sz w:val="18"/>
          <w:szCs w:val="18"/>
          <w:lang w:eastAsia="en-GB"/>
        </w:rPr>
        <w:t xml:space="preserve"> </w:t>
      </w:r>
      <w:r w:rsidRPr="00F52EF6">
        <w:rPr>
          <w:rFonts w:ascii="Arial" w:eastAsia="Times New Roman" w:hAnsi="Arial" w:cs="Arial"/>
          <w:color w:val="22082D"/>
          <w:sz w:val="18"/>
          <w:szCs w:val="18"/>
          <w:lang w:eastAsia="en-GB"/>
        </w:rPr>
        <w:t>against all liability for the same and any costs, claims or expenses including interest and penalties.</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7. Confidentiality</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 xml:space="preserve">The Consultant will not divulge to third parties matters confidential to </w:t>
      </w:r>
      <w:r w:rsidR="002C38AC">
        <w:rPr>
          <w:rFonts w:ascii="Arial" w:eastAsia="Times New Roman" w:hAnsi="Arial" w:cs="Arial"/>
          <w:color w:val="22082D"/>
          <w:sz w:val="18"/>
          <w:szCs w:val="18"/>
          <w:lang w:eastAsia="en-GB"/>
        </w:rPr>
        <w:t>The Company</w:t>
      </w:r>
      <w:r w:rsidRPr="00F52EF6">
        <w:rPr>
          <w:rFonts w:ascii="Arial" w:eastAsia="Times New Roman" w:hAnsi="Arial" w:cs="Arial"/>
          <w:color w:val="22082D"/>
          <w:sz w:val="18"/>
          <w:szCs w:val="18"/>
          <w:lang w:eastAsia="en-GB"/>
        </w:rPr>
        <w:t xml:space="preserve"> (whether or not covered by this Agreement) without </w:t>
      </w:r>
      <w:r w:rsidR="003547EE">
        <w:rPr>
          <w:rFonts w:ascii="Arial" w:eastAsia="Times New Roman" w:hAnsi="Arial" w:cs="Arial"/>
          <w:color w:val="22082D"/>
          <w:sz w:val="18"/>
          <w:szCs w:val="18"/>
          <w:lang w:eastAsia="en-GB"/>
        </w:rPr>
        <w:t>the</w:t>
      </w:r>
      <w:r w:rsidRPr="00F52EF6">
        <w:rPr>
          <w:rFonts w:ascii="Arial" w:eastAsia="Times New Roman" w:hAnsi="Arial" w:cs="Arial"/>
          <w:color w:val="22082D"/>
          <w:sz w:val="18"/>
          <w:szCs w:val="18"/>
          <w:lang w:eastAsia="en-GB"/>
        </w:rPr>
        <w:t xml:space="preserve"> explicit permission</w:t>
      </w:r>
      <w:r w:rsidR="003547EE">
        <w:rPr>
          <w:rFonts w:ascii="Arial" w:eastAsia="Times New Roman" w:hAnsi="Arial" w:cs="Arial"/>
          <w:color w:val="22082D"/>
          <w:sz w:val="18"/>
          <w:szCs w:val="18"/>
          <w:lang w:eastAsia="en-GB"/>
        </w:rPr>
        <w:t xml:space="preserve"> of </w:t>
      </w:r>
      <w:r w:rsidR="002C38AC">
        <w:rPr>
          <w:rFonts w:ascii="Arial" w:eastAsia="Times New Roman" w:hAnsi="Arial" w:cs="Arial"/>
          <w:color w:val="22082D"/>
          <w:sz w:val="18"/>
          <w:szCs w:val="18"/>
          <w:lang w:eastAsia="en-GB"/>
        </w:rPr>
        <w:t>The Company</w:t>
      </w:r>
      <w:r w:rsidRPr="00F52EF6">
        <w:rPr>
          <w:rFonts w:ascii="Arial" w:eastAsia="Times New Roman" w:hAnsi="Arial" w:cs="Arial"/>
          <w:color w:val="22082D"/>
          <w:sz w:val="18"/>
          <w:szCs w:val="18"/>
          <w:lang w:eastAsia="en-GB"/>
        </w:rPr>
        <w:t>.</w:t>
      </w:r>
      <w:r w:rsidRPr="00F52EF6">
        <w:rPr>
          <w:rFonts w:ascii="Arial" w:eastAsia="Times New Roman" w:hAnsi="Arial" w:cs="Arial"/>
          <w:color w:val="22082D"/>
          <w:sz w:val="18"/>
          <w:szCs w:val="18"/>
          <w:lang w:eastAsia="en-GB"/>
        </w:rPr>
        <w:br/>
        <w:t xml:space="preserve">Except where specifically agreed otherwise, all material, data, </w:t>
      </w:r>
      <w:proofErr w:type="gramStart"/>
      <w:r w:rsidRPr="00F52EF6">
        <w:rPr>
          <w:rFonts w:ascii="Arial" w:eastAsia="Times New Roman" w:hAnsi="Arial" w:cs="Arial"/>
          <w:color w:val="22082D"/>
          <w:sz w:val="18"/>
          <w:szCs w:val="18"/>
          <w:lang w:eastAsia="en-GB"/>
        </w:rPr>
        <w:t>information</w:t>
      </w:r>
      <w:proofErr w:type="gramEnd"/>
      <w:r w:rsidRPr="00F52EF6">
        <w:rPr>
          <w:rFonts w:ascii="Arial" w:eastAsia="Times New Roman" w:hAnsi="Arial" w:cs="Arial"/>
          <w:color w:val="22082D"/>
          <w:sz w:val="18"/>
          <w:szCs w:val="18"/>
          <w:lang w:eastAsia="en-GB"/>
        </w:rPr>
        <w:t xml:space="preserve"> etcetera. </w:t>
      </w:r>
      <w:proofErr w:type="gramStart"/>
      <w:r w:rsidRPr="00F52EF6">
        <w:rPr>
          <w:rFonts w:ascii="Arial" w:eastAsia="Times New Roman" w:hAnsi="Arial" w:cs="Arial"/>
          <w:color w:val="22082D"/>
          <w:sz w:val="18"/>
          <w:szCs w:val="18"/>
          <w:lang w:eastAsia="en-GB"/>
        </w:rPr>
        <w:t>collected</w:t>
      </w:r>
      <w:proofErr w:type="gramEnd"/>
      <w:r w:rsidRPr="00F52EF6">
        <w:rPr>
          <w:rFonts w:ascii="Arial" w:eastAsia="Times New Roman" w:hAnsi="Arial" w:cs="Arial"/>
          <w:color w:val="22082D"/>
          <w:sz w:val="18"/>
          <w:szCs w:val="18"/>
          <w:lang w:eastAsia="en-GB"/>
        </w:rPr>
        <w:t xml:space="preserve"> during the course of the Agreement will remain in the possession of </w:t>
      </w:r>
      <w:r w:rsidR="002C38AC">
        <w:rPr>
          <w:rFonts w:ascii="Arial" w:eastAsia="Times New Roman" w:hAnsi="Arial" w:cs="Arial"/>
          <w:color w:val="22082D"/>
          <w:sz w:val="18"/>
          <w:szCs w:val="18"/>
          <w:lang w:eastAsia="en-GB"/>
        </w:rPr>
        <w:t>The Company</w:t>
      </w:r>
      <w:r w:rsidRPr="00F52EF6">
        <w:rPr>
          <w:rFonts w:ascii="Arial" w:eastAsia="Times New Roman" w:hAnsi="Arial" w:cs="Arial"/>
          <w:color w:val="22082D"/>
          <w:sz w:val="18"/>
          <w:szCs w:val="18"/>
          <w:lang w:eastAsia="en-GB"/>
        </w:rPr>
        <w:t xml:space="preserve"> and not used without their permission.</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lastRenderedPageBreak/>
        <w:t>8. Publication of material:</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Where the Agreement provides for the publication of material, the following specific conditions</w:t>
      </w:r>
      <w:r w:rsidRPr="00F52EF6">
        <w:rPr>
          <w:rFonts w:ascii="Arial" w:eastAsia="Times New Roman" w:hAnsi="Arial" w:cs="Arial"/>
          <w:color w:val="22082D"/>
          <w:sz w:val="18"/>
          <w:szCs w:val="18"/>
          <w:lang w:eastAsia="en-GB"/>
        </w:rPr>
        <w:br/>
        <w:t>shall apply:</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 xml:space="preserve">(a) </w:t>
      </w:r>
      <w:r w:rsidR="002C38AC">
        <w:rPr>
          <w:rFonts w:ascii="Arial" w:eastAsia="Times New Roman" w:hAnsi="Arial" w:cs="Arial"/>
          <w:color w:val="22082D"/>
          <w:sz w:val="18"/>
          <w:szCs w:val="18"/>
          <w:lang w:eastAsia="en-GB"/>
        </w:rPr>
        <w:t>The Company</w:t>
      </w:r>
      <w:r w:rsidRPr="00F52EF6">
        <w:rPr>
          <w:rFonts w:ascii="Arial" w:eastAsia="Times New Roman" w:hAnsi="Arial" w:cs="Arial"/>
          <w:color w:val="22082D"/>
          <w:sz w:val="18"/>
          <w:szCs w:val="18"/>
          <w:lang w:eastAsia="en-GB"/>
        </w:rPr>
        <w:t xml:space="preserve"> will retain the right to edit the final draft prior to publication subject, in the case of joint publications, to amendments proposed being agreed with the author(s).</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 xml:space="preserve">(b) </w:t>
      </w:r>
      <w:proofErr w:type="gramStart"/>
      <w:r w:rsidRPr="00F52EF6">
        <w:rPr>
          <w:rFonts w:ascii="Arial" w:eastAsia="Times New Roman" w:hAnsi="Arial" w:cs="Arial"/>
          <w:color w:val="22082D"/>
          <w:sz w:val="18"/>
          <w:szCs w:val="18"/>
          <w:lang w:eastAsia="en-GB"/>
        </w:rPr>
        <w:t>prior</w:t>
      </w:r>
      <w:proofErr w:type="gramEnd"/>
      <w:r w:rsidRPr="00F52EF6">
        <w:rPr>
          <w:rFonts w:ascii="Arial" w:eastAsia="Times New Roman" w:hAnsi="Arial" w:cs="Arial"/>
          <w:color w:val="22082D"/>
          <w:sz w:val="18"/>
          <w:szCs w:val="18"/>
          <w:lang w:eastAsia="en-GB"/>
        </w:rPr>
        <w:t xml:space="preserve"> to publication, the Consultant and/or others associated with the publication shall not disclose any material obtained or produced for the purposes of the project to any other party unless </w:t>
      </w:r>
      <w:r w:rsidR="002C38AC">
        <w:rPr>
          <w:rFonts w:ascii="Arial" w:eastAsia="Times New Roman" w:hAnsi="Arial" w:cs="Arial"/>
          <w:color w:val="22082D"/>
          <w:sz w:val="18"/>
          <w:szCs w:val="18"/>
          <w:lang w:eastAsia="en-GB"/>
        </w:rPr>
        <w:t>The Company</w:t>
      </w:r>
      <w:r w:rsidR="00524D29" w:rsidRPr="00F52EF6">
        <w:rPr>
          <w:rFonts w:ascii="Arial" w:eastAsia="Times New Roman" w:hAnsi="Arial" w:cs="Arial"/>
          <w:color w:val="22082D"/>
          <w:sz w:val="18"/>
          <w:szCs w:val="18"/>
          <w:lang w:eastAsia="en-GB"/>
        </w:rPr>
        <w:t xml:space="preserve"> </w:t>
      </w:r>
      <w:r w:rsidRPr="00F52EF6">
        <w:rPr>
          <w:rFonts w:ascii="Arial" w:eastAsia="Times New Roman" w:hAnsi="Arial" w:cs="Arial"/>
          <w:color w:val="22082D"/>
          <w:sz w:val="18"/>
          <w:szCs w:val="18"/>
          <w:lang w:eastAsia="en-GB"/>
        </w:rPr>
        <w:t>have given prior approval in writing.</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 xml:space="preserve">(c) </w:t>
      </w:r>
      <w:proofErr w:type="gramStart"/>
      <w:r w:rsidRPr="00F52EF6">
        <w:rPr>
          <w:rFonts w:ascii="Arial" w:eastAsia="Times New Roman" w:hAnsi="Arial" w:cs="Arial"/>
          <w:color w:val="22082D"/>
          <w:sz w:val="18"/>
          <w:szCs w:val="18"/>
          <w:lang w:eastAsia="en-GB"/>
        </w:rPr>
        <w:t>the</w:t>
      </w:r>
      <w:proofErr w:type="gramEnd"/>
      <w:r w:rsidRPr="00F52EF6">
        <w:rPr>
          <w:rFonts w:ascii="Arial" w:eastAsia="Times New Roman" w:hAnsi="Arial" w:cs="Arial"/>
          <w:color w:val="22082D"/>
          <w:sz w:val="18"/>
          <w:szCs w:val="18"/>
          <w:lang w:eastAsia="en-GB"/>
        </w:rPr>
        <w:t xml:space="preserve"> Consultant will provide to </w:t>
      </w:r>
      <w:r w:rsidR="002C38AC">
        <w:rPr>
          <w:rFonts w:ascii="Arial" w:eastAsia="Times New Roman" w:hAnsi="Arial" w:cs="Arial"/>
          <w:color w:val="22082D"/>
          <w:sz w:val="18"/>
          <w:szCs w:val="18"/>
          <w:lang w:eastAsia="en-GB"/>
        </w:rPr>
        <w:t>The Company</w:t>
      </w:r>
      <w:r w:rsidR="00524D29" w:rsidRPr="00F52EF6">
        <w:rPr>
          <w:rFonts w:ascii="Arial" w:eastAsia="Times New Roman" w:hAnsi="Arial" w:cs="Arial"/>
          <w:color w:val="22082D"/>
          <w:sz w:val="18"/>
          <w:szCs w:val="18"/>
          <w:lang w:eastAsia="en-GB"/>
        </w:rPr>
        <w:t xml:space="preserve"> </w:t>
      </w:r>
      <w:r w:rsidRPr="00F52EF6">
        <w:rPr>
          <w:rFonts w:ascii="Arial" w:eastAsia="Times New Roman" w:hAnsi="Arial" w:cs="Arial"/>
          <w:color w:val="22082D"/>
          <w:sz w:val="18"/>
          <w:szCs w:val="18"/>
          <w:lang w:eastAsia="en-GB"/>
        </w:rPr>
        <w:t>copies of all material, data etcetera collected specifically for the project and indicate the source of other material used.</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 xml:space="preserve">(d) </w:t>
      </w:r>
      <w:r w:rsidR="002C38AC">
        <w:rPr>
          <w:rFonts w:ascii="Arial" w:eastAsia="Times New Roman" w:hAnsi="Arial" w:cs="Arial"/>
          <w:color w:val="22082D"/>
          <w:sz w:val="18"/>
          <w:szCs w:val="18"/>
          <w:lang w:eastAsia="en-GB"/>
        </w:rPr>
        <w:t>The Company</w:t>
      </w:r>
      <w:r w:rsidR="00524D29" w:rsidRPr="00F52EF6">
        <w:rPr>
          <w:rFonts w:ascii="Arial" w:eastAsia="Times New Roman" w:hAnsi="Arial" w:cs="Arial"/>
          <w:color w:val="22082D"/>
          <w:sz w:val="18"/>
          <w:szCs w:val="18"/>
          <w:lang w:eastAsia="en-GB"/>
        </w:rPr>
        <w:t xml:space="preserve"> </w:t>
      </w:r>
      <w:r w:rsidRPr="00F52EF6">
        <w:rPr>
          <w:rFonts w:ascii="Arial" w:eastAsia="Times New Roman" w:hAnsi="Arial" w:cs="Arial"/>
          <w:color w:val="22082D"/>
          <w:sz w:val="18"/>
          <w:szCs w:val="18"/>
          <w:lang w:eastAsia="en-GB"/>
        </w:rPr>
        <w:t>will, except where specifically agreed otherwise, hold copyright to the publication.</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9. Restrictions:</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 xml:space="preserve">The Consultant shall not whilst this Agreement is in force be engaged or concerned directly or indirectly in the provision of services to any other party in the same or similar field of business or activity to </w:t>
      </w:r>
      <w:r w:rsidR="002C38AC">
        <w:rPr>
          <w:rFonts w:ascii="Arial" w:eastAsia="Times New Roman" w:hAnsi="Arial" w:cs="Arial"/>
          <w:color w:val="22082D"/>
          <w:sz w:val="18"/>
          <w:szCs w:val="18"/>
          <w:lang w:eastAsia="en-GB"/>
        </w:rPr>
        <w:t>The Company</w:t>
      </w:r>
      <w:r w:rsidR="00524D29" w:rsidRPr="00F52EF6">
        <w:rPr>
          <w:rFonts w:ascii="Arial" w:eastAsia="Times New Roman" w:hAnsi="Arial" w:cs="Arial"/>
          <w:color w:val="22082D"/>
          <w:sz w:val="18"/>
          <w:szCs w:val="18"/>
          <w:lang w:eastAsia="en-GB"/>
        </w:rPr>
        <w:t xml:space="preserve"> </w:t>
      </w:r>
      <w:r w:rsidRPr="00F52EF6">
        <w:rPr>
          <w:rFonts w:ascii="Arial" w:eastAsia="Times New Roman" w:hAnsi="Arial" w:cs="Arial"/>
          <w:color w:val="22082D"/>
          <w:sz w:val="18"/>
          <w:szCs w:val="18"/>
          <w:lang w:eastAsia="en-GB"/>
        </w:rPr>
        <w:t xml:space="preserve">without the prior written consent of </w:t>
      </w:r>
      <w:r w:rsidR="002C38AC">
        <w:rPr>
          <w:rFonts w:ascii="Arial" w:eastAsia="Times New Roman" w:hAnsi="Arial" w:cs="Arial"/>
          <w:color w:val="22082D"/>
          <w:sz w:val="18"/>
          <w:szCs w:val="18"/>
          <w:lang w:eastAsia="en-GB"/>
        </w:rPr>
        <w:t>The Company</w:t>
      </w:r>
      <w:r w:rsidRPr="00F52EF6">
        <w:rPr>
          <w:rFonts w:ascii="Arial" w:eastAsia="Times New Roman" w:hAnsi="Arial" w:cs="Arial"/>
          <w:color w:val="22082D"/>
          <w:sz w:val="18"/>
          <w:szCs w:val="18"/>
          <w:lang w:eastAsia="en-GB"/>
        </w:rPr>
        <w:t>.</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10. Insurance:</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The consultant is expected to be properly insured for public liability and, where appropriate, employer liability contingencies.</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11. Copyright/patent:</w:t>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All work created, developed, invented, carried out or produced during your engagement or arising out of or in consequence of this Agreement, shall be deemed to hav</w:t>
      </w:r>
      <w:r w:rsidR="00524D29">
        <w:rPr>
          <w:rFonts w:ascii="Arial" w:eastAsia="Times New Roman" w:hAnsi="Arial" w:cs="Arial"/>
          <w:color w:val="22082D"/>
          <w:sz w:val="18"/>
          <w:szCs w:val="18"/>
          <w:lang w:eastAsia="en-GB"/>
        </w:rPr>
        <w:t xml:space="preserve">e been made by or on behalf of </w:t>
      </w:r>
      <w:r w:rsidR="002C38AC">
        <w:rPr>
          <w:rFonts w:ascii="Arial" w:eastAsia="Times New Roman" w:hAnsi="Arial" w:cs="Arial"/>
          <w:color w:val="22082D"/>
          <w:sz w:val="18"/>
          <w:szCs w:val="18"/>
          <w:lang w:eastAsia="en-GB"/>
        </w:rPr>
        <w:t>The Company</w:t>
      </w:r>
      <w:r w:rsidRPr="00F52EF6">
        <w:rPr>
          <w:rFonts w:ascii="Arial" w:eastAsia="Times New Roman" w:hAnsi="Arial" w:cs="Arial"/>
          <w:color w:val="22082D"/>
          <w:sz w:val="18"/>
          <w:szCs w:val="18"/>
          <w:lang w:eastAsia="en-GB"/>
        </w:rPr>
        <w:t>.  The work, together with the benefit of any suc</w:t>
      </w:r>
      <w:r w:rsidR="00524D29">
        <w:rPr>
          <w:rFonts w:ascii="Arial" w:eastAsia="Times New Roman" w:hAnsi="Arial" w:cs="Arial"/>
          <w:color w:val="22082D"/>
          <w:sz w:val="18"/>
          <w:szCs w:val="18"/>
          <w:lang w:eastAsia="en-GB"/>
        </w:rPr>
        <w:t xml:space="preserve">h work, belongs exclusively to </w:t>
      </w:r>
      <w:r w:rsidR="002C38AC">
        <w:rPr>
          <w:rFonts w:ascii="Arial" w:eastAsia="Times New Roman" w:hAnsi="Arial" w:cs="Arial"/>
          <w:color w:val="22082D"/>
          <w:sz w:val="18"/>
          <w:szCs w:val="18"/>
          <w:lang w:eastAsia="en-GB"/>
        </w:rPr>
        <w:t>The Company</w:t>
      </w:r>
      <w:r w:rsidRPr="00F52EF6">
        <w:rPr>
          <w:rFonts w:ascii="Arial" w:eastAsia="Times New Roman" w:hAnsi="Arial" w:cs="Arial"/>
          <w:color w:val="22082D"/>
          <w:sz w:val="18"/>
          <w:szCs w:val="18"/>
          <w:lang w:eastAsia="en-GB"/>
        </w:rPr>
        <w:t xml:space="preserve">.  You must give </w:t>
      </w:r>
      <w:r w:rsidR="002C38AC">
        <w:rPr>
          <w:rFonts w:ascii="Arial" w:eastAsia="Times New Roman" w:hAnsi="Arial" w:cs="Arial"/>
          <w:color w:val="22082D"/>
          <w:sz w:val="18"/>
          <w:szCs w:val="18"/>
          <w:lang w:eastAsia="en-GB"/>
        </w:rPr>
        <w:t>The Company</w:t>
      </w:r>
      <w:r w:rsidR="00524D29">
        <w:rPr>
          <w:rFonts w:ascii="Arial" w:eastAsia="Times New Roman" w:hAnsi="Arial" w:cs="Arial"/>
          <w:color w:val="22082D"/>
          <w:sz w:val="18"/>
          <w:szCs w:val="18"/>
          <w:lang w:eastAsia="en-GB"/>
        </w:rPr>
        <w:t xml:space="preserve"> </w:t>
      </w:r>
      <w:r w:rsidRPr="00F52EF6">
        <w:rPr>
          <w:rFonts w:ascii="Arial" w:eastAsia="Times New Roman" w:hAnsi="Arial" w:cs="Arial"/>
          <w:color w:val="22082D"/>
          <w:sz w:val="18"/>
          <w:szCs w:val="18"/>
          <w:lang w:eastAsia="en-GB"/>
        </w:rPr>
        <w:t>full details of all and any such work. You must, at</w:t>
      </w:r>
      <w:r w:rsidR="00524D29">
        <w:rPr>
          <w:rFonts w:ascii="Arial" w:eastAsia="Times New Roman" w:hAnsi="Arial" w:cs="Arial"/>
          <w:color w:val="22082D"/>
          <w:sz w:val="18"/>
          <w:szCs w:val="18"/>
          <w:lang w:eastAsia="en-GB"/>
        </w:rPr>
        <w:t xml:space="preserve"> </w:t>
      </w:r>
      <w:r w:rsidR="002C38AC">
        <w:rPr>
          <w:rFonts w:ascii="Arial" w:eastAsia="Times New Roman" w:hAnsi="Arial" w:cs="Arial"/>
          <w:color w:val="22082D"/>
          <w:sz w:val="18"/>
          <w:szCs w:val="18"/>
          <w:lang w:eastAsia="en-GB"/>
        </w:rPr>
        <w:t>The Company</w:t>
      </w:r>
      <w:r w:rsidRPr="00F52EF6">
        <w:rPr>
          <w:rFonts w:ascii="Arial" w:eastAsia="Times New Roman" w:hAnsi="Arial" w:cs="Arial"/>
          <w:color w:val="22082D"/>
          <w:sz w:val="18"/>
          <w:szCs w:val="18"/>
          <w:lang w:eastAsia="en-GB"/>
        </w:rPr>
        <w:t xml:space="preserve">’s request and cost both during the contract and thereafter, if required, take all steps as may be necessary or </w:t>
      </w:r>
      <w:r w:rsidR="00524D29">
        <w:rPr>
          <w:rFonts w:ascii="Arial" w:eastAsia="Times New Roman" w:hAnsi="Arial" w:cs="Arial"/>
          <w:color w:val="22082D"/>
          <w:sz w:val="18"/>
          <w:szCs w:val="18"/>
          <w:lang w:eastAsia="en-GB"/>
        </w:rPr>
        <w:t xml:space="preserve">desirable to substantiate </w:t>
      </w:r>
      <w:r w:rsidR="002C38AC">
        <w:rPr>
          <w:rFonts w:ascii="Arial" w:eastAsia="Times New Roman" w:hAnsi="Arial" w:cs="Arial"/>
          <w:color w:val="22082D"/>
          <w:sz w:val="18"/>
          <w:szCs w:val="18"/>
          <w:lang w:eastAsia="en-GB"/>
        </w:rPr>
        <w:t>The Company</w:t>
      </w:r>
      <w:r w:rsidRPr="00F52EF6">
        <w:rPr>
          <w:rFonts w:ascii="Arial" w:eastAsia="Times New Roman" w:hAnsi="Arial" w:cs="Arial"/>
          <w:color w:val="22082D"/>
          <w:sz w:val="18"/>
          <w:szCs w:val="18"/>
          <w:lang w:eastAsia="en-GB"/>
        </w:rPr>
        <w:t>’s rights in respect of any such work.</w:t>
      </w:r>
    </w:p>
    <w:p w:rsidR="002C38AC" w:rsidRDefault="002C38AC" w:rsidP="00F52EF6">
      <w:pPr>
        <w:shd w:val="clear" w:color="auto" w:fill="FFFFFF"/>
        <w:spacing w:before="240" w:after="240" w:line="240" w:lineRule="atLeast"/>
        <w:rPr>
          <w:rFonts w:ascii="Arial" w:eastAsia="Times New Roman" w:hAnsi="Arial" w:cs="Arial"/>
          <w:color w:val="22082D"/>
          <w:sz w:val="18"/>
          <w:szCs w:val="18"/>
          <w:lang w:eastAsia="en-GB"/>
        </w:rPr>
      </w:pPr>
    </w:p>
    <w:p w:rsidR="002C38AC" w:rsidRDefault="002C38AC" w:rsidP="00F52EF6">
      <w:pPr>
        <w:shd w:val="clear" w:color="auto" w:fill="FFFFFF"/>
        <w:spacing w:before="240" w:after="240" w:line="240" w:lineRule="atLeast"/>
        <w:rPr>
          <w:rFonts w:ascii="Arial" w:eastAsia="Times New Roman" w:hAnsi="Arial" w:cs="Arial"/>
          <w:color w:val="22082D"/>
          <w:sz w:val="18"/>
          <w:szCs w:val="18"/>
          <w:lang w:eastAsia="en-GB"/>
        </w:rPr>
      </w:pPr>
    </w:p>
    <w:p w:rsidR="00524D29"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 xml:space="preserve">For </w:t>
      </w:r>
      <w:r w:rsidR="002C38AC">
        <w:rPr>
          <w:rFonts w:ascii="Arial" w:eastAsia="Times New Roman" w:hAnsi="Arial" w:cs="Arial"/>
          <w:color w:val="22082D"/>
          <w:sz w:val="18"/>
          <w:szCs w:val="18"/>
          <w:lang w:eastAsia="en-GB"/>
        </w:rPr>
        <w:t>The Company</w:t>
      </w:r>
    </w:p>
    <w:p w:rsidR="002C38AC" w:rsidRDefault="002C38AC" w:rsidP="00F52EF6">
      <w:pPr>
        <w:shd w:val="clear" w:color="auto" w:fill="FFFFFF"/>
        <w:spacing w:before="240" w:after="240" w:line="240" w:lineRule="atLeast"/>
        <w:rPr>
          <w:rFonts w:ascii="Arial" w:eastAsia="Times New Roman" w:hAnsi="Arial" w:cs="Arial"/>
          <w:color w:val="22082D"/>
          <w:sz w:val="18"/>
          <w:szCs w:val="18"/>
          <w:lang w:eastAsia="en-GB"/>
        </w:rPr>
      </w:pPr>
    </w:p>
    <w:p w:rsidR="00524D29"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Signed: __________________________________</w:t>
      </w:r>
      <w:r w:rsidRPr="00F52EF6">
        <w:rPr>
          <w:rFonts w:ascii="Arial" w:eastAsia="Times New Roman" w:hAnsi="Arial" w:cs="Arial"/>
          <w:color w:val="22082D"/>
          <w:sz w:val="18"/>
          <w:szCs w:val="18"/>
          <w:lang w:eastAsia="en-GB"/>
        </w:rPr>
        <w:br/>
      </w:r>
    </w:p>
    <w:p w:rsidR="00524D29"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Date: ___</w:t>
      </w:r>
      <w:r w:rsidR="002C38AC">
        <w:rPr>
          <w:rFonts w:ascii="Arial" w:eastAsia="Times New Roman" w:hAnsi="Arial" w:cs="Arial"/>
          <w:color w:val="22082D"/>
          <w:sz w:val="18"/>
          <w:szCs w:val="18"/>
          <w:lang w:eastAsia="en-GB"/>
        </w:rPr>
        <w:t>__________</w:t>
      </w:r>
      <w:r w:rsidRPr="00F52EF6">
        <w:rPr>
          <w:rFonts w:ascii="Arial" w:eastAsia="Times New Roman" w:hAnsi="Arial" w:cs="Arial"/>
          <w:color w:val="22082D"/>
          <w:sz w:val="18"/>
          <w:szCs w:val="18"/>
          <w:lang w:eastAsia="en-GB"/>
        </w:rPr>
        <w:t>_______________________</w:t>
      </w:r>
      <w:r w:rsidRPr="00F52EF6">
        <w:rPr>
          <w:rFonts w:ascii="Arial" w:eastAsia="Times New Roman" w:hAnsi="Arial" w:cs="Arial"/>
          <w:color w:val="22082D"/>
          <w:sz w:val="18"/>
          <w:szCs w:val="18"/>
          <w:lang w:eastAsia="en-GB"/>
        </w:rPr>
        <w:br/>
      </w:r>
    </w:p>
    <w:p w:rsidR="00524D29"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Name: ____</w:t>
      </w:r>
      <w:r w:rsidR="002C38AC">
        <w:rPr>
          <w:rFonts w:ascii="Arial" w:eastAsia="Times New Roman" w:hAnsi="Arial" w:cs="Arial"/>
          <w:color w:val="22082D"/>
          <w:sz w:val="18"/>
          <w:szCs w:val="18"/>
          <w:lang w:eastAsia="en-GB"/>
        </w:rPr>
        <w:t>__</w:t>
      </w:r>
      <w:r w:rsidRPr="00F52EF6">
        <w:rPr>
          <w:rFonts w:ascii="Arial" w:eastAsia="Times New Roman" w:hAnsi="Arial" w:cs="Arial"/>
          <w:color w:val="22082D"/>
          <w:sz w:val="18"/>
          <w:szCs w:val="18"/>
          <w:lang w:eastAsia="en-GB"/>
        </w:rPr>
        <w:t>______________________________</w:t>
      </w:r>
      <w:r w:rsidRPr="00F52EF6">
        <w:rPr>
          <w:rFonts w:ascii="Arial" w:eastAsia="Times New Roman" w:hAnsi="Arial" w:cs="Arial"/>
          <w:color w:val="22082D"/>
          <w:sz w:val="18"/>
          <w:szCs w:val="18"/>
          <w:lang w:eastAsia="en-GB"/>
        </w:rPr>
        <w:br/>
      </w:r>
    </w:p>
    <w:p w:rsidR="00524D29"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Designation: ____</w:t>
      </w:r>
      <w:r w:rsidR="002C38AC">
        <w:rPr>
          <w:rFonts w:ascii="Arial" w:eastAsia="Times New Roman" w:hAnsi="Arial" w:cs="Arial"/>
          <w:color w:val="22082D"/>
          <w:sz w:val="18"/>
          <w:szCs w:val="18"/>
          <w:lang w:eastAsia="en-GB"/>
        </w:rPr>
        <w:t>___________</w:t>
      </w:r>
      <w:r w:rsidRPr="00F52EF6">
        <w:rPr>
          <w:rFonts w:ascii="Arial" w:eastAsia="Times New Roman" w:hAnsi="Arial" w:cs="Arial"/>
          <w:color w:val="22082D"/>
          <w:sz w:val="18"/>
          <w:szCs w:val="18"/>
          <w:lang w:eastAsia="en-GB"/>
        </w:rPr>
        <w:t>________________</w:t>
      </w:r>
      <w:r w:rsidRPr="00F52EF6">
        <w:rPr>
          <w:rFonts w:ascii="Arial" w:eastAsia="Times New Roman" w:hAnsi="Arial" w:cs="Arial"/>
          <w:color w:val="22082D"/>
          <w:sz w:val="18"/>
          <w:szCs w:val="18"/>
          <w:lang w:eastAsia="en-GB"/>
        </w:rPr>
        <w:br/>
      </w:r>
    </w:p>
    <w:p w:rsidR="002C38AC" w:rsidRDefault="002C38AC">
      <w:pPr>
        <w:rPr>
          <w:rFonts w:ascii="Arial" w:eastAsia="Times New Roman" w:hAnsi="Arial" w:cs="Arial"/>
          <w:color w:val="22082D"/>
          <w:sz w:val="18"/>
          <w:szCs w:val="18"/>
          <w:lang w:eastAsia="en-GB"/>
        </w:rPr>
      </w:pPr>
      <w:r>
        <w:rPr>
          <w:rFonts w:ascii="Arial" w:eastAsia="Times New Roman" w:hAnsi="Arial" w:cs="Arial"/>
          <w:color w:val="22082D"/>
          <w:sz w:val="18"/>
          <w:szCs w:val="18"/>
          <w:lang w:eastAsia="en-GB"/>
        </w:rPr>
        <w:br w:type="page"/>
      </w:r>
    </w:p>
    <w:p w:rsidR="00524D29"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lastRenderedPageBreak/>
        <w:t>For the Consultant</w:t>
      </w:r>
      <w:r w:rsidRPr="00F52EF6">
        <w:rPr>
          <w:rFonts w:ascii="Arial" w:eastAsia="Times New Roman" w:hAnsi="Arial" w:cs="Arial"/>
          <w:color w:val="22082D"/>
          <w:sz w:val="18"/>
          <w:szCs w:val="18"/>
          <w:lang w:eastAsia="en-GB"/>
        </w:rPr>
        <w:br/>
      </w:r>
    </w:p>
    <w:p w:rsidR="00524D29"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Signed: __________________________________</w:t>
      </w:r>
      <w:r w:rsidRPr="00F52EF6">
        <w:rPr>
          <w:rFonts w:ascii="Arial" w:eastAsia="Times New Roman" w:hAnsi="Arial" w:cs="Arial"/>
          <w:color w:val="22082D"/>
          <w:sz w:val="18"/>
          <w:szCs w:val="18"/>
          <w:lang w:eastAsia="en-GB"/>
        </w:rPr>
        <w:br/>
      </w:r>
    </w:p>
    <w:p w:rsidR="00524D29"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Date: _____________</w:t>
      </w:r>
      <w:r w:rsidR="002C38AC">
        <w:rPr>
          <w:rFonts w:ascii="Arial" w:eastAsia="Times New Roman" w:hAnsi="Arial" w:cs="Arial"/>
          <w:color w:val="22082D"/>
          <w:sz w:val="18"/>
          <w:szCs w:val="18"/>
          <w:lang w:eastAsia="en-GB"/>
        </w:rPr>
        <w:t>_______</w:t>
      </w:r>
      <w:r w:rsidRPr="00F52EF6">
        <w:rPr>
          <w:rFonts w:ascii="Arial" w:eastAsia="Times New Roman" w:hAnsi="Arial" w:cs="Arial"/>
          <w:color w:val="22082D"/>
          <w:sz w:val="18"/>
          <w:szCs w:val="18"/>
          <w:lang w:eastAsia="en-GB"/>
        </w:rPr>
        <w:t>_____________</w:t>
      </w:r>
      <w:r w:rsidRPr="00F52EF6">
        <w:rPr>
          <w:rFonts w:ascii="Arial" w:eastAsia="Times New Roman" w:hAnsi="Arial" w:cs="Arial"/>
          <w:color w:val="22082D"/>
          <w:sz w:val="18"/>
          <w:szCs w:val="18"/>
          <w:lang w:eastAsia="en-GB"/>
        </w:rPr>
        <w:br/>
      </w:r>
    </w:p>
    <w:p w:rsidR="00524D29"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Name: __________________________________</w:t>
      </w:r>
      <w:r w:rsidRPr="00F52EF6">
        <w:rPr>
          <w:rFonts w:ascii="Arial" w:eastAsia="Times New Roman" w:hAnsi="Arial" w:cs="Arial"/>
          <w:color w:val="22082D"/>
          <w:sz w:val="18"/>
          <w:szCs w:val="18"/>
          <w:lang w:eastAsia="en-GB"/>
        </w:rPr>
        <w:br/>
      </w:r>
    </w:p>
    <w:p w:rsidR="00F52EF6" w:rsidRPr="00F52EF6" w:rsidRDefault="00F52EF6" w:rsidP="00F52EF6">
      <w:pPr>
        <w:shd w:val="clear" w:color="auto" w:fill="FFFFFF"/>
        <w:spacing w:before="240" w:after="240" w:line="240" w:lineRule="atLeast"/>
        <w:rPr>
          <w:rFonts w:ascii="Arial" w:eastAsia="Times New Roman" w:hAnsi="Arial" w:cs="Arial"/>
          <w:color w:val="22082D"/>
          <w:sz w:val="18"/>
          <w:szCs w:val="18"/>
          <w:lang w:eastAsia="en-GB"/>
        </w:rPr>
      </w:pPr>
      <w:r w:rsidRPr="00F52EF6">
        <w:rPr>
          <w:rFonts w:ascii="Arial" w:eastAsia="Times New Roman" w:hAnsi="Arial" w:cs="Arial"/>
          <w:color w:val="22082D"/>
          <w:sz w:val="18"/>
          <w:szCs w:val="18"/>
          <w:lang w:eastAsia="en-GB"/>
        </w:rPr>
        <w:t>Designation: ______</w:t>
      </w:r>
      <w:r w:rsidR="002C38AC">
        <w:rPr>
          <w:rFonts w:ascii="Arial" w:eastAsia="Times New Roman" w:hAnsi="Arial" w:cs="Arial"/>
          <w:color w:val="22082D"/>
          <w:sz w:val="18"/>
          <w:szCs w:val="18"/>
          <w:lang w:eastAsia="en-GB"/>
        </w:rPr>
        <w:t>_____</w:t>
      </w:r>
      <w:r w:rsidRPr="00F52EF6">
        <w:rPr>
          <w:rFonts w:ascii="Arial" w:eastAsia="Times New Roman" w:hAnsi="Arial" w:cs="Arial"/>
          <w:color w:val="22082D"/>
          <w:sz w:val="18"/>
          <w:szCs w:val="18"/>
          <w:lang w:eastAsia="en-GB"/>
        </w:rPr>
        <w:t>______________</w:t>
      </w:r>
    </w:p>
    <w:p w:rsidR="00DC6962" w:rsidRDefault="00DC6962"/>
    <w:sectPr w:rsidR="00DC69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EE" w:rsidRDefault="004B7CEE" w:rsidP="00174E4C">
      <w:pPr>
        <w:spacing w:after="0" w:line="240" w:lineRule="auto"/>
      </w:pPr>
      <w:r>
        <w:separator/>
      </w:r>
    </w:p>
  </w:endnote>
  <w:endnote w:type="continuationSeparator" w:id="0">
    <w:p w:rsidR="004B7CEE" w:rsidRDefault="004B7CEE" w:rsidP="0017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EE" w:rsidRDefault="004B7CEE" w:rsidP="00174E4C">
      <w:pPr>
        <w:spacing w:after="0" w:line="240" w:lineRule="auto"/>
      </w:pPr>
      <w:r>
        <w:separator/>
      </w:r>
    </w:p>
  </w:footnote>
  <w:footnote w:type="continuationSeparator" w:id="0">
    <w:p w:rsidR="004B7CEE" w:rsidRDefault="004B7CEE" w:rsidP="00174E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F6"/>
    <w:rsid w:val="00052449"/>
    <w:rsid w:val="00174E4C"/>
    <w:rsid w:val="00187040"/>
    <w:rsid w:val="002C38AC"/>
    <w:rsid w:val="002D2792"/>
    <w:rsid w:val="002D5807"/>
    <w:rsid w:val="003547EE"/>
    <w:rsid w:val="004B7CEE"/>
    <w:rsid w:val="00523780"/>
    <w:rsid w:val="00524D29"/>
    <w:rsid w:val="00571A1E"/>
    <w:rsid w:val="00686EF5"/>
    <w:rsid w:val="006B6A65"/>
    <w:rsid w:val="00B76D41"/>
    <w:rsid w:val="00BB2D0D"/>
    <w:rsid w:val="00BE082D"/>
    <w:rsid w:val="00C253FC"/>
    <w:rsid w:val="00CD7C19"/>
    <w:rsid w:val="00DC6962"/>
    <w:rsid w:val="00F35633"/>
    <w:rsid w:val="00F52EF6"/>
    <w:rsid w:val="00FF0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2E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2EF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52E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74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E4C"/>
  </w:style>
  <w:style w:type="paragraph" w:styleId="Footer">
    <w:name w:val="footer"/>
    <w:basedOn w:val="Normal"/>
    <w:link w:val="FooterChar"/>
    <w:uiPriority w:val="99"/>
    <w:unhideWhenUsed/>
    <w:rsid w:val="00174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E4C"/>
  </w:style>
  <w:style w:type="paragraph" w:styleId="BalloonText">
    <w:name w:val="Balloon Text"/>
    <w:basedOn w:val="Normal"/>
    <w:link w:val="BalloonTextChar"/>
    <w:uiPriority w:val="99"/>
    <w:semiHidden/>
    <w:unhideWhenUsed/>
    <w:rsid w:val="00174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2E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2EF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52E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74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E4C"/>
  </w:style>
  <w:style w:type="paragraph" w:styleId="Footer">
    <w:name w:val="footer"/>
    <w:basedOn w:val="Normal"/>
    <w:link w:val="FooterChar"/>
    <w:uiPriority w:val="99"/>
    <w:unhideWhenUsed/>
    <w:rsid w:val="00174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E4C"/>
  </w:style>
  <w:style w:type="paragraph" w:styleId="BalloonText">
    <w:name w:val="Balloon Text"/>
    <w:basedOn w:val="Normal"/>
    <w:link w:val="BalloonTextChar"/>
    <w:uiPriority w:val="99"/>
    <w:semiHidden/>
    <w:unhideWhenUsed/>
    <w:rsid w:val="00174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4</cp:revision>
  <dcterms:created xsi:type="dcterms:W3CDTF">2015-12-04T11:48:00Z</dcterms:created>
  <dcterms:modified xsi:type="dcterms:W3CDTF">2015-12-04T11:59:00Z</dcterms:modified>
</cp:coreProperties>
</file>